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192"/>
        <w:gridCol w:w="1318"/>
        <w:gridCol w:w="3300"/>
        <w:gridCol w:w="1080"/>
        <w:gridCol w:w="1095"/>
        <w:gridCol w:w="1410"/>
        <w:gridCol w:w="1616"/>
        <w:gridCol w:w="17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40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lang w:val="en-US" w:eastAsia="zh-CN"/>
              </w:rPr>
              <w:t>餐饮门市监控维修报价表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单价/元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合计/元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枪式摄像头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200W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以实际数量为准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超五类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2*1.0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小耳朵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12V2A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以实际数量为准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支架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铝质枪式专用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以实际数量为准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辅材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PVC管材.胶布.扎带.水晶头等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批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人/次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总计/元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报价人（签字/盖章）：                                         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0OWExNThkNDM2MTExMjM4YTI2MDk4Njk5YzkzZTUifQ=="/>
  </w:docVars>
  <w:rsids>
    <w:rsidRoot w:val="38D42FB9"/>
    <w:rsid w:val="2D4F6F27"/>
    <w:rsid w:val="38D42FB9"/>
    <w:rsid w:val="46247C0B"/>
    <w:rsid w:val="539677CD"/>
    <w:rsid w:val="606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主标题"/>
    <w:basedOn w:val="3"/>
    <w:uiPriority w:val="0"/>
    <w:rPr>
      <w:rFonts w:eastAsia="方正小标宋简体" w:asciiTheme="minorAscii" w:hAnsiTheme="minorAscii"/>
      <w:sz w:val="36"/>
    </w:rPr>
  </w:style>
  <w:style w:type="paragraph" w:customStyle="1" w:styleId="7">
    <w:name w:val="小标题"/>
    <w:basedOn w:val="1"/>
    <w:next w:val="2"/>
    <w:uiPriority w:val="0"/>
    <w:rPr>
      <w:rFonts w:eastAsia="方正小标宋简体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2023-07-14T02:43:00Z</dcterms:created>
  <dc:creator>live、for7³</dc:creator>
  <cp:lastModifiedBy>live、for7³</cp:lastModifiedBy>
  <dcterms:modified xsi:type="dcterms:W3CDTF">2023-07-14T02:44:15Z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F5764B87DE9E44D68692A2F395084E94</vt:lpwstr>
  </property>
</Properties>
</file>